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CC" w:rsidRDefault="003756CC" w:rsidP="00AE02E3">
      <w:pPr>
        <w:rPr>
          <w:b/>
        </w:rPr>
      </w:pPr>
    </w:p>
    <w:p w:rsidR="00527504" w:rsidRDefault="003756CC" w:rsidP="00654355">
      <w:pPr>
        <w:jc w:val="center"/>
        <w:rPr>
          <w:b/>
          <w:sz w:val="32"/>
          <w:szCs w:val="32"/>
        </w:rPr>
      </w:pPr>
      <w:r w:rsidRPr="00B33187">
        <w:rPr>
          <w:b/>
          <w:sz w:val="32"/>
          <w:szCs w:val="32"/>
        </w:rPr>
        <w:t>Partner Statement of Involvement</w:t>
      </w:r>
    </w:p>
    <w:p w:rsidR="00654355" w:rsidRPr="003756CC" w:rsidRDefault="00654355" w:rsidP="00654355">
      <w:pPr>
        <w:rPr>
          <w:b/>
        </w:rPr>
      </w:pPr>
      <w:r w:rsidRPr="003756CC">
        <w:rPr>
          <w:b/>
        </w:rPr>
        <w:t>Purpose</w:t>
      </w:r>
      <w:r>
        <w:rPr>
          <w:b/>
        </w:rPr>
        <w:t>:</w:t>
      </w:r>
    </w:p>
    <w:p w:rsidR="00654355" w:rsidRDefault="00654355" w:rsidP="00654355">
      <w:pPr>
        <w:ind w:left="720"/>
        <w:rPr>
          <w:rFonts w:ascii="Calibri Light" w:hAnsi="Calibri Light"/>
        </w:rPr>
      </w:pPr>
      <w:r w:rsidRPr="00527504">
        <w:rPr>
          <w:rFonts w:ascii="Calibri Light" w:hAnsi="Calibri Light"/>
        </w:rPr>
        <w:t>The Partner Statement of Involvement</w:t>
      </w:r>
      <w:r w:rsidRPr="00B33187">
        <w:rPr>
          <w:rFonts w:ascii="Calibri Light" w:hAnsi="Calibri Light"/>
        </w:rPr>
        <w:t xml:space="preserve"> is a living document that provides a concise summary about </w:t>
      </w:r>
      <w:r>
        <w:rPr>
          <w:rFonts w:ascii="Calibri Light" w:hAnsi="Calibri Light"/>
        </w:rPr>
        <w:t>a given</w:t>
      </w:r>
      <w:r w:rsidRPr="00B33187">
        <w:rPr>
          <w:rFonts w:ascii="Calibri Light" w:hAnsi="Calibri Light"/>
        </w:rPr>
        <w:t xml:space="preserve"> partner agency, their interests, and the natur</w:t>
      </w:r>
      <w:r w:rsidR="00574E6C">
        <w:rPr>
          <w:rFonts w:ascii="Calibri Light" w:hAnsi="Calibri Light"/>
        </w:rPr>
        <w:t xml:space="preserve">e of their interaction with </w:t>
      </w:r>
      <w:r>
        <w:rPr>
          <w:rFonts w:ascii="Calibri Light" w:hAnsi="Calibri Light"/>
        </w:rPr>
        <w:t xml:space="preserve">Canada Wildfire </w:t>
      </w:r>
      <w:r w:rsidRPr="00B33187">
        <w:rPr>
          <w:rFonts w:ascii="Calibri Light" w:hAnsi="Calibri Light"/>
        </w:rPr>
        <w:t>(anticipated a</w:t>
      </w:r>
      <w:r>
        <w:rPr>
          <w:rFonts w:ascii="Calibri Light" w:hAnsi="Calibri Light"/>
        </w:rPr>
        <w:t>nd completed/ongoing). S</w:t>
      </w:r>
      <w:r w:rsidRPr="00B33187">
        <w:rPr>
          <w:rFonts w:ascii="Calibri Light" w:hAnsi="Calibri Light"/>
        </w:rPr>
        <w:t>tatements are completed a</w:t>
      </w:r>
      <w:r>
        <w:rPr>
          <w:rFonts w:ascii="Calibri Light" w:hAnsi="Calibri Light"/>
        </w:rPr>
        <w:t>nd updated by the partner agencies</w:t>
      </w:r>
      <w:r w:rsidRPr="00B3318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annually (as required) and provide a transparent and accessible record of which agencies are or have been involved in Canada Wildfire and the nature of that involvement</w:t>
      </w:r>
      <w:r w:rsidRPr="00B33187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The Partner Statement of Involvement is not a formal agreement or commitment. It is intended primarily for communication and reporting purposes. </w:t>
      </w:r>
    </w:p>
    <w:p w:rsidR="00654355" w:rsidRPr="00654355" w:rsidRDefault="00654355" w:rsidP="00654355">
      <w:pPr>
        <w:rPr>
          <w:b/>
        </w:rPr>
      </w:pPr>
      <w:r w:rsidRPr="00654355">
        <w:rPr>
          <w:b/>
        </w:rPr>
        <w:t>Content: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2767"/>
        <w:gridCol w:w="6773"/>
      </w:tblGrid>
      <w:tr w:rsidR="00527504" w:rsidRPr="00B33187" w:rsidTr="00F92B91">
        <w:tc>
          <w:tcPr>
            <w:tcW w:w="2767" w:type="dxa"/>
          </w:tcPr>
          <w:p w:rsidR="00527504" w:rsidRPr="006A12F5" w:rsidRDefault="00527504" w:rsidP="00F43D16">
            <w:pPr>
              <w:rPr>
                <w:b/>
              </w:rPr>
            </w:pPr>
            <w:r w:rsidRPr="006A12F5">
              <w:rPr>
                <w:b/>
              </w:rPr>
              <w:t>Name</w:t>
            </w:r>
          </w:p>
        </w:tc>
        <w:tc>
          <w:tcPr>
            <w:tcW w:w="6773" w:type="dxa"/>
          </w:tcPr>
          <w:p w:rsidR="00DB168B" w:rsidRDefault="00ED7766" w:rsidP="00DB16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Alberta Agriculture and Forestry</w:t>
            </w:r>
            <w:r w:rsidR="00DB168B">
              <w:rPr>
                <w:rFonts w:ascii="Calibri Light" w:hAnsi="Calibri Light"/>
              </w:rPr>
              <w:t xml:space="preserve"> </w:t>
            </w:r>
          </w:p>
          <w:p w:rsidR="00ED7766" w:rsidRDefault="00ED7766" w:rsidP="00DB16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Forestry Division</w:t>
            </w:r>
          </w:p>
          <w:p w:rsidR="00527504" w:rsidRDefault="00ED7766" w:rsidP="00F43D1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Wildfire Management Branch</w:t>
            </w:r>
          </w:p>
          <w:p w:rsidR="00F92B91" w:rsidRPr="00B33187" w:rsidRDefault="00F92B91" w:rsidP="00F43D16">
            <w:pPr>
              <w:rPr>
                <w:rFonts w:ascii="Calibri Light" w:hAnsi="Calibri Light"/>
              </w:rPr>
            </w:pPr>
          </w:p>
        </w:tc>
      </w:tr>
      <w:tr w:rsidR="00F73BE8" w:rsidRPr="00B33187" w:rsidTr="00F92B91">
        <w:tc>
          <w:tcPr>
            <w:tcW w:w="2767" w:type="dxa"/>
          </w:tcPr>
          <w:p w:rsidR="00F73BE8" w:rsidRPr="006A12F5" w:rsidRDefault="00654355" w:rsidP="00F43D16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773" w:type="dxa"/>
          </w:tcPr>
          <w:p w:rsidR="00DB168B" w:rsidRPr="008E0682" w:rsidRDefault="00ED7766" w:rsidP="00DB16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Cordy Tymstra</w:t>
            </w:r>
          </w:p>
          <w:p w:rsidR="00DB168B" w:rsidRDefault="00ED7766" w:rsidP="00DB16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Wildfire Science Coordinator</w:t>
            </w:r>
          </w:p>
          <w:p w:rsidR="00DB168B" w:rsidRPr="008E0682" w:rsidRDefault="00DB168B" w:rsidP="00DB168B">
            <w:pPr>
              <w:rPr>
                <w:rFonts w:ascii="Calibri Light" w:hAnsi="Calibri Light"/>
              </w:rPr>
            </w:pPr>
            <w:r w:rsidRPr="008E0682">
              <w:rPr>
                <w:rFonts w:ascii="Calibri Light" w:hAnsi="Calibri Light"/>
              </w:rPr>
              <w:t>751 General Services Building</w:t>
            </w:r>
          </w:p>
          <w:p w:rsidR="00DB168B" w:rsidRPr="008E0682" w:rsidRDefault="00DB168B" w:rsidP="00DB168B">
            <w:pPr>
              <w:rPr>
                <w:rFonts w:ascii="Calibri Light" w:hAnsi="Calibri Light"/>
              </w:rPr>
            </w:pPr>
            <w:r w:rsidRPr="008E0682">
              <w:rPr>
                <w:rFonts w:ascii="Calibri Light" w:hAnsi="Calibri Light"/>
              </w:rPr>
              <w:t>Edmonton, AB T6G 2H1</w:t>
            </w:r>
          </w:p>
          <w:p w:rsidR="00F73BE8" w:rsidRDefault="00DB168B" w:rsidP="00654355">
            <w:pPr>
              <w:rPr>
                <w:rFonts w:ascii="Calibri Light" w:hAnsi="Calibri Light"/>
              </w:rPr>
            </w:pPr>
            <w:r w:rsidRPr="008E0682">
              <w:rPr>
                <w:rFonts w:ascii="Calibri Light" w:hAnsi="Calibri Light"/>
              </w:rPr>
              <w:t>Phone 780-4</w:t>
            </w:r>
            <w:r w:rsidR="002E4559">
              <w:rPr>
                <w:rFonts w:ascii="Calibri Light" w:hAnsi="Calibri Light"/>
              </w:rPr>
              <w:t>27</w:t>
            </w:r>
            <w:r w:rsidRPr="008E0682">
              <w:rPr>
                <w:rFonts w:ascii="Calibri Light" w:hAnsi="Calibri Light"/>
              </w:rPr>
              <w:t>-</w:t>
            </w:r>
            <w:r w:rsidR="002E4559">
              <w:rPr>
                <w:rFonts w:ascii="Calibri Light" w:hAnsi="Calibri Light"/>
              </w:rPr>
              <w:t>8690</w:t>
            </w:r>
          </w:p>
          <w:p w:rsidR="00F92B91" w:rsidRDefault="00F92B91" w:rsidP="00654355">
            <w:pPr>
              <w:rPr>
                <w:rFonts w:ascii="Calibri Light" w:hAnsi="Calibri Light"/>
              </w:rPr>
            </w:pPr>
          </w:p>
        </w:tc>
      </w:tr>
      <w:tr w:rsidR="00527504" w:rsidRPr="00B33187" w:rsidTr="00F92B91">
        <w:tc>
          <w:tcPr>
            <w:tcW w:w="2767" w:type="dxa"/>
          </w:tcPr>
          <w:p w:rsidR="00527504" w:rsidRPr="006A12F5" w:rsidRDefault="00527504" w:rsidP="00F43D16">
            <w:pPr>
              <w:rPr>
                <w:b/>
              </w:rPr>
            </w:pPr>
            <w:r w:rsidRPr="006A12F5">
              <w:rPr>
                <w:b/>
              </w:rPr>
              <w:t>Year Joined</w:t>
            </w:r>
          </w:p>
        </w:tc>
        <w:tc>
          <w:tcPr>
            <w:tcW w:w="6773" w:type="dxa"/>
          </w:tcPr>
          <w:p w:rsidR="00527504" w:rsidRDefault="00445D44" w:rsidP="0065435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2009</w:t>
            </w:r>
          </w:p>
          <w:p w:rsidR="00F92B91" w:rsidRPr="00B33187" w:rsidRDefault="00F92B91" w:rsidP="00654355">
            <w:pPr>
              <w:rPr>
                <w:rFonts w:ascii="Calibri Light" w:hAnsi="Calibri Light"/>
              </w:rPr>
            </w:pPr>
          </w:p>
        </w:tc>
      </w:tr>
      <w:tr w:rsidR="00527504" w:rsidRPr="00B33187" w:rsidTr="00F92B91">
        <w:tc>
          <w:tcPr>
            <w:tcW w:w="2767" w:type="dxa"/>
          </w:tcPr>
          <w:p w:rsidR="00527504" w:rsidRPr="006A12F5" w:rsidRDefault="00527504" w:rsidP="00F43D16">
            <w:pPr>
              <w:rPr>
                <w:b/>
              </w:rPr>
            </w:pPr>
            <w:r w:rsidRPr="006A12F5">
              <w:rPr>
                <w:b/>
              </w:rPr>
              <w:t>Years Active</w:t>
            </w:r>
          </w:p>
        </w:tc>
        <w:tc>
          <w:tcPr>
            <w:tcW w:w="6773" w:type="dxa"/>
          </w:tcPr>
          <w:p w:rsidR="00527504" w:rsidRDefault="00445D44" w:rsidP="00F43D1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 Date</w:t>
            </w:r>
          </w:p>
          <w:p w:rsidR="00F92B91" w:rsidRPr="00B33187" w:rsidRDefault="00F92B91" w:rsidP="00F43D16">
            <w:pPr>
              <w:rPr>
                <w:rFonts w:ascii="Calibri Light" w:hAnsi="Calibri Light"/>
              </w:rPr>
            </w:pPr>
          </w:p>
        </w:tc>
      </w:tr>
      <w:tr w:rsidR="00527504" w:rsidRPr="00B33187" w:rsidTr="00F92B91">
        <w:tc>
          <w:tcPr>
            <w:tcW w:w="2767" w:type="dxa"/>
          </w:tcPr>
          <w:p w:rsidR="00527504" w:rsidRPr="006A12F5" w:rsidRDefault="00654355" w:rsidP="00F43D16">
            <w:pPr>
              <w:rPr>
                <w:b/>
              </w:rPr>
            </w:pPr>
            <w:r>
              <w:rPr>
                <w:b/>
              </w:rPr>
              <w:t>Agency O</w:t>
            </w:r>
            <w:r w:rsidR="00527504" w:rsidRPr="006A12F5">
              <w:rPr>
                <w:b/>
              </w:rPr>
              <w:t>verview</w:t>
            </w:r>
          </w:p>
        </w:tc>
        <w:tc>
          <w:tcPr>
            <w:tcW w:w="6773" w:type="dxa"/>
          </w:tcPr>
          <w:p w:rsidR="003B5D9B" w:rsidRDefault="003B5D9B" w:rsidP="003B5D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overall mission of the Wildfire Management Branch (Strategic Plan 2017 – 2019) is to “manage wildfire threats and opportunities to reduce risk to human life, communities and promote healthy ecosystems”.    </w:t>
            </w:r>
          </w:p>
          <w:p w:rsidR="00514AF0" w:rsidRDefault="00994F3F" w:rsidP="00445D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Branch </w:t>
            </w:r>
            <w:r w:rsidR="002C702D">
              <w:rPr>
                <w:rFonts w:ascii="Calibri Light" w:hAnsi="Calibri Light"/>
              </w:rPr>
              <w:t xml:space="preserve">is responsible for managing fires (both wildfires and prescribed fire) in Alberta’s legislated Forest Protection Area. The Alberta Wildfire Coordination Centre is located in Edmonton. There is also a Fire Centre in each of the 10 Forest Areas in the province. The Wildfire Service </w:t>
            </w:r>
            <w:r w:rsidR="00514AF0">
              <w:rPr>
                <w:rFonts w:ascii="Calibri Light" w:hAnsi="Calibri Light"/>
              </w:rPr>
              <w:t>P</w:t>
            </w:r>
            <w:r w:rsidR="003B5D9B">
              <w:rPr>
                <w:rFonts w:ascii="Calibri Light" w:hAnsi="Calibri Light"/>
              </w:rPr>
              <w:t>r</w:t>
            </w:r>
            <w:r w:rsidR="002C702D">
              <w:rPr>
                <w:rFonts w:ascii="Calibri Light" w:hAnsi="Calibri Light"/>
              </w:rPr>
              <w:t>ogram is organized into two business functions: Operations and Prevention. Operations focuses on preparedness, detection and the control and extinguishment of unwanted wildfires. The objective is to contain wildfire spread by 1000 h the following day.</w:t>
            </w:r>
            <w:r w:rsidR="00514AF0">
              <w:rPr>
                <w:rFonts w:ascii="Calibri Light" w:hAnsi="Calibri Light"/>
              </w:rPr>
              <w:t xml:space="preserve"> The decisions to allocate and use firefighting resources is based on the following priorities: </w:t>
            </w:r>
            <w:proofErr w:type="spellStart"/>
            <w:r w:rsidR="00514AF0">
              <w:rPr>
                <w:rFonts w:ascii="Calibri Light" w:hAnsi="Calibri Light"/>
              </w:rPr>
              <w:t>i</w:t>
            </w:r>
            <w:proofErr w:type="spellEnd"/>
            <w:r w:rsidR="00514AF0">
              <w:rPr>
                <w:rFonts w:ascii="Calibri Light" w:hAnsi="Calibri Light"/>
              </w:rPr>
              <w:t>) human life; ii) communities</w:t>
            </w:r>
            <w:r w:rsidR="003B5D9B">
              <w:rPr>
                <w:rFonts w:ascii="Calibri Light" w:hAnsi="Calibri Light"/>
              </w:rPr>
              <w:t>; iii) watersheds and sensitive</w:t>
            </w:r>
            <w:r w:rsidR="00514AF0">
              <w:rPr>
                <w:rFonts w:ascii="Calibri Light" w:hAnsi="Calibri Light"/>
              </w:rPr>
              <w:t>; iv) natural resources; and v) infrastructure.</w:t>
            </w:r>
          </w:p>
          <w:p w:rsidR="00514AF0" w:rsidRDefault="00514AF0" w:rsidP="00445D44">
            <w:pPr>
              <w:rPr>
                <w:rFonts w:ascii="Calibri Light" w:hAnsi="Calibri Light"/>
              </w:rPr>
            </w:pPr>
          </w:p>
          <w:p w:rsidR="00514AF0" w:rsidRDefault="007C05B8" w:rsidP="00445D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Prevention is considered as the cornerstone of the wildfire management program. It i</w:t>
            </w:r>
            <w:r w:rsidR="002C702D">
              <w:rPr>
                <w:rFonts w:ascii="Calibri Light" w:hAnsi="Calibri Light"/>
              </w:rPr>
              <w:t xml:space="preserve">s based on the principles </w:t>
            </w:r>
            <w:r w:rsidR="00514AF0">
              <w:rPr>
                <w:rFonts w:ascii="Calibri Light" w:hAnsi="Calibri Light"/>
              </w:rPr>
              <w:t>of the three-E</w:t>
            </w:r>
            <w:r w:rsidR="00F80ED1">
              <w:rPr>
                <w:rFonts w:ascii="Calibri Light" w:hAnsi="Calibri Light"/>
              </w:rPr>
              <w:t>’</w:t>
            </w:r>
            <w:r w:rsidR="00514AF0">
              <w:rPr>
                <w:rFonts w:ascii="Calibri Light" w:hAnsi="Calibri Light"/>
              </w:rPr>
              <w:t>s</w:t>
            </w:r>
            <w:r w:rsidR="003B5D9B">
              <w:rPr>
                <w:rFonts w:ascii="Calibri Light" w:hAnsi="Calibri Light"/>
              </w:rPr>
              <w:t xml:space="preserve"> of prevention</w:t>
            </w:r>
            <w:r w:rsidR="00514AF0">
              <w:rPr>
                <w:rFonts w:ascii="Calibri Light" w:hAnsi="Calibri Light"/>
              </w:rPr>
              <w:t>: education, engineering, and enforcement.</w:t>
            </w:r>
            <w:r>
              <w:rPr>
                <w:rFonts w:ascii="Calibri Light" w:hAnsi="Calibri Light"/>
              </w:rPr>
              <w:t xml:space="preserve"> </w:t>
            </w:r>
          </w:p>
          <w:p w:rsidR="003B5D9B" w:rsidRDefault="003B5D9B" w:rsidP="00445D44">
            <w:pPr>
              <w:rPr>
                <w:rFonts w:ascii="Calibri Light" w:hAnsi="Calibri Light"/>
              </w:rPr>
            </w:pPr>
          </w:p>
          <w:p w:rsidR="00514AF0" w:rsidRDefault="003B5D9B" w:rsidP="00445D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Wildfire Management Branch supports research and innovation to ensure science informed decisions are being made. </w:t>
            </w:r>
            <w:r w:rsidR="007C05B8">
              <w:rPr>
                <w:rFonts w:ascii="Calibri Light" w:hAnsi="Calibri Light"/>
              </w:rPr>
              <w:t xml:space="preserve">Branch staff </w:t>
            </w:r>
            <w:r>
              <w:rPr>
                <w:rFonts w:ascii="Calibri Light" w:hAnsi="Calibri Light"/>
              </w:rPr>
              <w:t>strive</w:t>
            </w:r>
            <w:r w:rsidR="007C05B8">
              <w:rPr>
                <w:rFonts w:ascii="Calibri Light" w:hAnsi="Calibri Light"/>
              </w:rPr>
              <w:t xml:space="preserve"> for continuing excellence to ensure Alberta remains a world leader in wildfire management</w:t>
            </w:r>
            <w:r>
              <w:rPr>
                <w:rFonts w:ascii="Calibri Light" w:hAnsi="Calibri Light"/>
              </w:rPr>
              <w:t xml:space="preserve"> </w:t>
            </w:r>
          </w:p>
          <w:p w:rsidR="00DB168B" w:rsidRPr="00B33187" w:rsidRDefault="00DB168B" w:rsidP="003B5D9B">
            <w:pPr>
              <w:rPr>
                <w:rFonts w:ascii="Calibri Light" w:hAnsi="Calibri Light"/>
              </w:rPr>
            </w:pPr>
          </w:p>
        </w:tc>
      </w:tr>
      <w:tr w:rsidR="00527504" w:rsidRPr="00B33187" w:rsidTr="00F92B91">
        <w:tc>
          <w:tcPr>
            <w:tcW w:w="2767" w:type="dxa"/>
          </w:tcPr>
          <w:p w:rsidR="00527504" w:rsidRPr="006A12F5" w:rsidRDefault="00F17B67" w:rsidP="00F43D16">
            <w:pPr>
              <w:rPr>
                <w:b/>
              </w:rPr>
            </w:pPr>
            <w:r>
              <w:rPr>
                <w:b/>
              </w:rPr>
              <w:lastRenderedPageBreak/>
              <w:t>Top Research Priorities (this information may be included on the Canada Wildfire website)</w:t>
            </w:r>
          </w:p>
        </w:tc>
        <w:tc>
          <w:tcPr>
            <w:tcW w:w="6773" w:type="dxa"/>
          </w:tcPr>
          <w:p w:rsidR="007C05B8" w:rsidRDefault="00F43D16" w:rsidP="00994F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Every three years the Branch </w:t>
            </w:r>
            <w:r w:rsidR="007C05B8">
              <w:rPr>
                <w:rFonts w:ascii="Calibri Light" w:hAnsi="Calibri Light"/>
              </w:rPr>
              <w:t xml:space="preserve">reviews and resets its </w:t>
            </w:r>
            <w:r>
              <w:rPr>
                <w:rFonts w:ascii="Calibri Light" w:hAnsi="Calibri Light"/>
              </w:rPr>
              <w:t>research questions</w:t>
            </w:r>
            <w:r w:rsidR="007C05B8">
              <w:rPr>
                <w:rFonts w:ascii="Calibri Light" w:hAnsi="Calibri Light"/>
              </w:rPr>
              <w:t xml:space="preserve">. The </w:t>
            </w:r>
            <w:r>
              <w:rPr>
                <w:rFonts w:ascii="Calibri Light" w:hAnsi="Calibri Light"/>
              </w:rPr>
              <w:t xml:space="preserve">current </w:t>
            </w:r>
            <w:r w:rsidR="00994F3F">
              <w:rPr>
                <w:rFonts w:ascii="Calibri Light" w:hAnsi="Calibri Light"/>
              </w:rPr>
              <w:t xml:space="preserve">research </w:t>
            </w:r>
            <w:r>
              <w:rPr>
                <w:rFonts w:ascii="Calibri Light" w:hAnsi="Calibri Light"/>
              </w:rPr>
              <w:t>questions focus on</w:t>
            </w:r>
            <w:r w:rsidR="00994F3F">
              <w:rPr>
                <w:rFonts w:ascii="Calibri Light" w:hAnsi="Calibri Light"/>
              </w:rPr>
              <w:t xml:space="preserve">: Appropriate response decision support; </w:t>
            </w:r>
            <w:r>
              <w:rPr>
                <w:rFonts w:ascii="Calibri Light" w:hAnsi="Calibri Light"/>
              </w:rPr>
              <w:t xml:space="preserve"> </w:t>
            </w:r>
            <w:r w:rsidR="00994F3F">
              <w:rPr>
                <w:rFonts w:ascii="Calibri Light" w:hAnsi="Calibri Light"/>
              </w:rPr>
              <w:t xml:space="preserve">Barriers to FireSmart communities; Changes to the future wildland fire environment and economic impacts; Mitigation of future fire risk to communities; Improvements to the Canadian Forest Fire Danger Rating System; Atmospheric stability and low-level jets; Wildfire operations efficiency and effectiveness; and, Field worker health, safety, and performance, when under stress. </w:t>
            </w:r>
          </w:p>
          <w:p w:rsidR="004E5B65" w:rsidRPr="000249C3" w:rsidRDefault="00994F3F" w:rsidP="00994F3F">
            <w:pPr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</w:rPr>
              <w:t xml:space="preserve">  </w:t>
            </w:r>
          </w:p>
        </w:tc>
      </w:tr>
      <w:tr w:rsidR="00527504" w:rsidRPr="00B33187" w:rsidTr="00F92B91">
        <w:tc>
          <w:tcPr>
            <w:tcW w:w="2767" w:type="dxa"/>
          </w:tcPr>
          <w:p w:rsidR="00F92B91" w:rsidRDefault="00D5602B" w:rsidP="00F43D16">
            <w:pPr>
              <w:rPr>
                <w:b/>
              </w:rPr>
            </w:pPr>
            <w:r>
              <w:rPr>
                <w:b/>
              </w:rPr>
              <w:t xml:space="preserve">Executive Committee </w:t>
            </w:r>
            <w:r w:rsidR="00527504" w:rsidRPr="006A12F5">
              <w:rPr>
                <w:b/>
              </w:rPr>
              <w:t>Representatives</w:t>
            </w:r>
          </w:p>
          <w:p w:rsidR="00F92B91" w:rsidRPr="006A12F5" w:rsidRDefault="009557FD" w:rsidP="00F43D16">
            <w:pPr>
              <w:rPr>
                <w:b/>
              </w:rPr>
            </w:pPr>
            <w:r>
              <w:rPr>
                <w:b/>
              </w:rPr>
              <w:t>(as applicable)</w:t>
            </w:r>
          </w:p>
        </w:tc>
        <w:tc>
          <w:tcPr>
            <w:tcW w:w="6773" w:type="dxa"/>
          </w:tcPr>
          <w:p w:rsidR="002431B0" w:rsidRPr="00B33187" w:rsidRDefault="00D7712E" w:rsidP="00D7712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Bruce Mayer, Assistant Deputy Minister, Forest Division, Alberta Agriculture and Forestry</w:t>
            </w:r>
          </w:p>
        </w:tc>
      </w:tr>
      <w:tr w:rsidR="00CA3006" w:rsidRPr="00B33187" w:rsidTr="00F92B91">
        <w:tc>
          <w:tcPr>
            <w:tcW w:w="2767" w:type="dxa"/>
          </w:tcPr>
          <w:p w:rsidR="00CA3006" w:rsidRDefault="00D5602B" w:rsidP="00F43D16">
            <w:pPr>
              <w:rPr>
                <w:b/>
              </w:rPr>
            </w:pPr>
            <w:r>
              <w:rPr>
                <w:b/>
              </w:rPr>
              <w:t>Management Team Representatives</w:t>
            </w:r>
          </w:p>
          <w:p w:rsidR="00F92B91" w:rsidRPr="006A12F5" w:rsidRDefault="009557FD" w:rsidP="00F43D16">
            <w:pPr>
              <w:rPr>
                <w:b/>
              </w:rPr>
            </w:pPr>
            <w:r>
              <w:rPr>
                <w:b/>
              </w:rPr>
              <w:t>(as applicable)</w:t>
            </w:r>
          </w:p>
        </w:tc>
        <w:tc>
          <w:tcPr>
            <w:tcW w:w="6773" w:type="dxa"/>
          </w:tcPr>
          <w:p w:rsidR="00354442" w:rsidRDefault="00D7712E" w:rsidP="0035444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Cordy Tymstra, Wildfire Science Coordinator, Wildfire Management Branch</w:t>
            </w:r>
          </w:p>
          <w:p w:rsidR="00354442" w:rsidRDefault="00D7712E" w:rsidP="0035444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Mike Milner, Wildfire Prevention Officer, Whitecourt Forest Area</w:t>
            </w:r>
          </w:p>
          <w:p w:rsidR="00BF0C5F" w:rsidRDefault="00BF0C5F" w:rsidP="00354442">
            <w:pPr>
              <w:rPr>
                <w:rFonts w:ascii="Calibri Light" w:hAnsi="Calibri Light"/>
              </w:rPr>
            </w:pPr>
          </w:p>
        </w:tc>
      </w:tr>
      <w:tr w:rsidR="009557FD" w:rsidRPr="00B33187" w:rsidTr="00F92B91">
        <w:tc>
          <w:tcPr>
            <w:tcW w:w="2767" w:type="dxa"/>
          </w:tcPr>
          <w:p w:rsidR="009557FD" w:rsidRPr="009557FD" w:rsidRDefault="009557FD" w:rsidP="00F43D16">
            <w:pPr>
              <w:rPr>
                <w:rFonts w:ascii="Calibri Light" w:hAnsi="Calibri Light"/>
                <w:b/>
              </w:rPr>
            </w:pPr>
            <w:r w:rsidRPr="009557FD">
              <w:rPr>
                <w:b/>
              </w:rPr>
              <w:t>Other Participants</w:t>
            </w:r>
          </w:p>
        </w:tc>
        <w:tc>
          <w:tcPr>
            <w:tcW w:w="6773" w:type="dxa"/>
          </w:tcPr>
          <w:p w:rsidR="00F92B91" w:rsidRDefault="00F92B91" w:rsidP="00D7712E">
            <w:pPr>
              <w:rPr>
                <w:rFonts w:ascii="Calibri Light" w:hAnsi="Calibri Light"/>
              </w:rPr>
            </w:pPr>
          </w:p>
          <w:p w:rsidR="00D7712E" w:rsidRDefault="00D7712E" w:rsidP="00D7712E">
            <w:pPr>
              <w:rPr>
                <w:rFonts w:ascii="Calibri Light" w:hAnsi="Calibri Light"/>
              </w:rPr>
            </w:pPr>
          </w:p>
          <w:p w:rsidR="00D7712E" w:rsidRDefault="00D7712E" w:rsidP="00D7712E">
            <w:pPr>
              <w:rPr>
                <w:rFonts w:ascii="Calibri Light" w:hAnsi="Calibri Light"/>
              </w:rPr>
            </w:pPr>
          </w:p>
        </w:tc>
      </w:tr>
      <w:tr w:rsidR="00527504" w:rsidRPr="00B33187" w:rsidTr="00F92B91">
        <w:tc>
          <w:tcPr>
            <w:tcW w:w="2767" w:type="dxa"/>
          </w:tcPr>
          <w:p w:rsidR="00527504" w:rsidRPr="006A12F5" w:rsidRDefault="00527504" w:rsidP="00F43D16">
            <w:pPr>
              <w:rPr>
                <w:b/>
              </w:rPr>
            </w:pPr>
            <w:bookmarkStart w:id="0" w:name="_GoBack"/>
            <w:r w:rsidRPr="006A12F5">
              <w:rPr>
                <w:b/>
              </w:rPr>
              <w:t>Contributions</w:t>
            </w:r>
          </w:p>
        </w:tc>
        <w:tc>
          <w:tcPr>
            <w:tcW w:w="6773" w:type="dxa"/>
          </w:tcPr>
          <w:p w:rsidR="002C0887" w:rsidRDefault="002C0887" w:rsidP="002C088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Each year Alberta Agriculture and Forestry provides grant funding that includes core projects/activities, and targeted projects. Annual funding ranges from $500K to over $1 million.</w:t>
            </w:r>
          </w:p>
          <w:p w:rsidR="002C0887" w:rsidRDefault="002C0887" w:rsidP="002C0887">
            <w:pPr>
              <w:rPr>
                <w:rFonts w:ascii="Calibri Light" w:hAnsi="Calibri Light"/>
              </w:rPr>
            </w:pPr>
          </w:p>
          <w:p w:rsidR="002C0887" w:rsidRDefault="002C0887" w:rsidP="002C088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Wildfire Management Branch also supports graduate students and support staff:</w:t>
            </w:r>
          </w:p>
          <w:p w:rsidR="002C0887" w:rsidRPr="00F43D16" w:rsidRDefault="00F43D16" w:rsidP="00F43D1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Wildfire management data</w:t>
            </w:r>
          </w:p>
          <w:p w:rsidR="00445D44" w:rsidRDefault="002C0887" w:rsidP="00445D4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Seasonal staffing</w:t>
            </w:r>
          </w:p>
          <w:p w:rsidR="00BF0C5F" w:rsidRPr="00BF0C5F" w:rsidRDefault="002C0887" w:rsidP="00BF0C5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Training (e.g. FBAN workshop, Prometheus course, Fire orientation, </w:t>
            </w:r>
            <w:r w:rsidR="00C94F31">
              <w:rPr>
                <w:rFonts w:ascii="Calibri Light" w:hAnsi="Calibri Light"/>
              </w:rPr>
              <w:t>Fire retreat</w:t>
            </w:r>
            <w:r w:rsidR="007C05B8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etc.)</w:t>
            </w:r>
          </w:p>
          <w:p w:rsidR="00445D44" w:rsidRDefault="002C0887" w:rsidP="00445D4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Opportunities for field experience (e.g. prescribed fire, )</w:t>
            </w:r>
            <w:r w:rsidR="00D06188">
              <w:rPr>
                <w:rFonts w:ascii="Calibri Light" w:hAnsi="Calibri Light"/>
              </w:rPr>
              <w:t xml:space="preserve"> </w:t>
            </w:r>
          </w:p>
          <w:p w:rsidR="00DB168B" w:rsidRDefault="002C0887" w:rsidP="00445D4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Funding key core positions in the Partnership (e.g. knowledge translation and mobilization, Managing Director)</w:t>
            </w:r>
          </w:p>
          <w:p w:rsidR="00D06188" w:rsidRPr="00445D44" w:rsidRDefault="00D06188" w:rsidP="00DB168B">
            <w:pPr>
              <w:pStyle w:val="ListParagraph"/>
              <w:rPr>
                <w:rFonts w:ascii="Calibri Light" w:hAnsi="Calibri Light"/>
              </w:rPr>
            </w:pPr>
          </w:p>
        </w:tc>
      </w:tr>
      <w:bookmarkEnd w:id="0"/>
    </w:tbl>
    <w:p w:rsidR="003756CC" w:rsidRPr="003756CC" w:rsidRDefault="003756CC" w:rsidP="00F43D16">
      <w:pPr>
        <w:rPr>
          <w:b/>
        </w:rPr>
      </w:pPr>
    </w:p>
    <w:sectPr w:rsidR="003756CC" w:rsidRPr="003756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16" w:rsidRDefault="00F43D16" w:rsidP="00AE02E3">
      <w:pPr>
        <w:spacing w:after="0" w:line="240" w:lineRule="auto"/>
      </w:pPr>
      <w:r>
        <w:separator/>
      </w:r>
    </w:p>
  </w:endnote>
  <w:endnote w:type="continuationSeparator" w:id="0">
    <w:p w:rsidR="00F43D16" w:rsidRDefault="00F43D16" w:rsidP="00A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16" w:rsidRDefault="00F43D16" w:rsidP="00AE02E3">
      <w:pPr>
        <w:spacing w:after="0" w:line="240" w:lineRule="auto"/>
      </w:pPr>
      <w:r>
        <w:separator/>
      </w:r>
    </w:p>
  </w:footnote>
  <w:footnote w:type="continuationSeparator" w:id="0">
    <w:p w:rsidR="00F43D16" w:rsidRDefault="00F43D16" w:rsidP="00AE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16" w:rsidRDefault="00F43D16">
    <w:pPr>
      <w:pStyle w:val="Header"/>
    </w:pPr>
    <w:r>
      <w:rPr>
        <w:b/>
        <w:noProof/>
      </w:rPr>
      <w:drawing>
        <wp:inline distT="0" distB="0" distL="0" distR="0" wp14:anchorId="5FD97CA2" wp14:editId="358F372E">
          <wp:extent cx="1410876" cy="62765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 Wildfire-red-yellow Gradient 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513" cy="62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16" w:rsidRDefault="00F4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B5"/>
    <w:multiLevelType w:val="hybridMultilevel"/>
    <w:tmpl w:val="B5C0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6FAE"/>
    <w:multiLevelType w:val="hybridMultilevel"/>
    <w:tmpl w:val="85F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198"/>
    <w:multiLevelType w:val="hybridMultilevel"/>
    <w:tmpl w:val="4016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C"/>
    <w:rsid w:val="000249C3"/>
    <w:rsid w:val="000E048A"/>
    <w:rsid w:val="000F644E"/>
    <w:rsid w:val="001C3098"/>
    <w:rsid w:val="002431B0"/>
    <w:rsid w:val="002A7B34"/>
    <w:rsid w:val="002C0887"/>
    <w:rsid w:val="002C702D"/>
    <w:rsid w:val="002E4559"/>
    <w:rsid w:val="00354442"/>
    <w:rsid w:val="003679E2"/>
    <w:rsid w:val="003756CC"/>
    <w:rsid w:val="003B5D9B"/>
    <w:rsid w:val="00445D44"/>
    <w:rsid w:val="00484AA3"/>
    <w:rsid w:val="00491B4B"/>
    <w:rsid w:val="004E5B65"/>
    <w:rsid w:val="00514AF0"/>
    <w:rsid w:val="00527504"/>
    <w:rsid w:val="0057034E"/>
    <w:rsid w:val="00574E6C"/>
    <w:rsid w:val="005C0FA0"/>
    <w:rsid w:val="0064224A"/>
    <w:rsid w:val="00654355"/>
    <w:rsid w:val="00667C68"/>
    <w:rsid w:val="00680CD9"/>
    <w:rsid w:val="006811BE"/>
    <w:rsid w:val="006A12F5"/>
    <w:rsid w:val="006C4125"/>
    <w:rsid w:val="006E0353"/>
    <w:rsid w:val="00705EC1"/>
    <w:rsid w:val="007725A2"/>
    <w:rsid w:val="007C05B8"/>
    <w:rsid w:val="00802EAC"/>
    <w:rsid w:val="00826ADB"/>
    <w:rsid w:val="00861E14"/>
    <w:rsid w:val="008E0682"/>
    <w:rsid w:val="009009F3"/>
    <w:rsid w:val="00941BB6"/>
    <w:rsid w:val="009557FD"/>
    <w:rsid w:val="00994F3F"/>
    <w:rsid w:val="009C7784"/>
    <w:rsid w:val="009E3648"/>
    <w:rsid w:val="009F07B8"/>
    <w:rsid w:val="00AC4C27"/>
    <w:rsid w:val="00AE02E3"/>
    <w:rsid w:val="00B33187"/>
    <w:rsid w:val="00B65297"/>
    <w:rsid w:val="00B82FD7"/>
    <w:rsid w:val="00B94121"/>
    <w:rsid w:val="00BB67C3"/>
    <w:rsid w:val="00BB72CE"/>
    <w:rsid w:val="00BF0C5F"/>
    <w:rsid w:val="00BF5839"/>
    <w:rsid w:val="00C94F31"/>
    <w:rsid w:val="00CA3006"/>
    <w:rsid w:val="00CA31CB"/>
    <w:rsid w:val="00CC7B99"/>
    <w:rsid w:val="00D050A7"/>
    <w:rsid w:val="00D05B6A"/>
    <w:rsid w:val="00D06188"/>
    <w:rsid w:val="00D5602B"/>
    <w:rsid w:val="00D7712E"/>
    <w:rsid w:val="00DB168B"/>
    <w:rsid w:val="00E81439"/>
    <w:rsid w:val="00ED7766"/>
    <w:rsid w:val="00EF227C"/>
    <w:rsid w:val="00F17B67"/>
    <w:rsid w:val="00F4279F"/>
    <w:rsid w:val="00F43D16"/>
    <w:rsid w:val="00F73BE8"/>
    <w:rsid w:val="00F80ED1"/>
    <w:rsid w:val="00F92B91"/>
    <w:rsid w:val="00F94B13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E3"/>
  </w:style>
  <w:style w:type="paragraph" w:styleId="Footer">
    <w:name w:val="footer"/>
    <w:basedOn w:val="Normal"/>
    <w:link w:val="FooterChar"/>
    <w:uiPriority w:val="99"/>
    <w:unhideWhenUsed/>
    <w:rsid w:val="00A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3"/>
  </w:style>
  <w:style w:type="paragraph" w:customStyle="1" w:styleId="m1018236098133868841msolistparagraph">
    <w:name w:val="m_1018236098133868841msolistparagraph"/>
    <w:basedOn w:val="Normal"/>
    <w:rsid w:val="004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E3"/>
  </w:style>
  <w:style w:type="paragraph" w:styleId="Footer">
    <w:name w:val="footer"/>
    <w:basedOn w:val="Normal"/>
    <w:link w:val="FooterChar"/>
    <w:uiPriority w:val="99"/>
    <w:unhideWhenUsed/>
    <w:rsid w:val="00A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3"/>
  </w:style>
  <w:style w:type="paragraph" w:customStyle="1" w:styleId="m1018236098133868841msolistparagraph">
    <w:name w:val="m_1018236098133868841msolistparagraph"/>
    <w:basedOn w:val="Normal"/>
    <w:rsid w:val="004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Beverly, Jen</dc:creator>
  <cp:lastModifiedBy>Beaulac, Renee</cp:lastModifiedBy>
  <cp:revision>5</cp:revision>
  <cp:lastPrinted>2019-01-25T16:04:00Z</cp:lastPrinted>
  <dcterms:created xsi:type="dcterms:W3CDTF">2018-12-06T15:40:00Z</dcterms:created>
  <dcterms:modified xsi:type="dcterms:W3CDTF">2019-01-25T18:22:00Z</dcterms:modified>
</cp:coreProperties>
</file>